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1A52DD" w:rsidR="002C4910" w:rsidP="00A82F37" w:rsidRDefault="00B24557" w14:paraId="0E1A0CC8" w14:textId="32AD80CB">
      <w:pPr>
        <w:pStyle w:val="Lieuetdate"/>
        <w:spacing w:after="240"/>
      </w:pPr>
      <w:r w:rsidRPr="001A52DD">
        <w:t>Louviers, le 6 novembre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POULLAIN-SEPI – 12175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76FB211A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POULLAIN-SEPI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124, rue Alexandre Fleming</w:t>
                            </w:r>
                          </w:p>
                          <w:p w:rsidRPr="00B24557" w:rsidR="00B24557" w:rsidP="00B24557" w:rsidRDefault="00B24557" w14:paraId="770860D6" w14:textId="27C120ED">
                            <w:pPr>
                              <w:pStyle w:val="Destinat"/>
                            </w:pPr>
                            <w:r w:rsidRPr="00B24557">
                              <w:t xml:space="preserve">14101 LISIEUX 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3D009621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CD44BE">
                              <w:rPr>
                                <w:u w:val="single"/>
                              </w:rPr>
                              <w:t>Monsieur Stéphane HAGLON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POULLAIN-SEPI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124, rue Alexandre Fleming</w:t>
                      </w:r>
                    </w:p>
                    <w:p w:rsidRPr="00B24557" w:rsidR="00B24557" w:rsidP="00B24557" w:rsidRDefault="00B24557" w14:paraId="770860D6" w14:textId="27C120ED">
                      <w:pPr>
                        <w:pStyle w:val="Destinat"/>
                      </w:pPr>
                      <w:r w:rsidRPr="00B24557">
                        <w:t xml:space="preserve">14101 LISIEUX 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3D009621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CD44BE">
                        <w:rPr>
                          <w:u w:val="single"/>
                        </w:rPr>
                        <w:t>Monsieur Stéphane HAGLON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CD44BE">
                              <w:rPr>
                                <w:b/>
                              </w:rPr>
                              <w:t>comptabilité@poullain-sepi.fr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CD44BE">
                        <w:rPr>
                          <w:b/>
                        </w:rPr>
                        <w:t>comptabilité@poullain-sepi.fr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D44BE">
        <w:t>/OP</w:t>
      </w:r>
    </w:p>
    <w:p w:rsidRPr="005319DA" w:rsidR="00415F42" w:rsidP="00415F42" w:rsidRDefault="00415F42" w14:paraId="44E3830B" w14:textId="0840BE85">
      <w:r>
        <w:t>Monsieur,</w:t>
      </w:r>
    </w:p>
    <w:p w:rsidR="00415F42" w:rsidP="00415F42" w:rsidRDefault="00415F42" w14:paraId="6C003C28" w14:textId="43F8576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CD44BE">
        <w:rPr>
          <w:color w:val="000000"/>
        </w:rPr>
        <w:t>29 octobre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CD44BE">
        <w:rPr>
          <w:color w:val="000000"/>
        </w:rPr>
        <w:t>5 novembre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CD44BE">
        <w:rPr>
          <w:b/>
          <w:color w:val="000000"/>
        </w:rPr>
        <w:t>SOLOCAL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547E930D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23349EA9" w14:textId="7858B611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CD44BE">
        <w:rPr>
          <w:b/>
          <w:color w:val="000000"/>
        </w:rPr>
        <w:t>26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69842A92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746717739" name="Image74671773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67177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POULLAIN-SEPI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74A3A546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CD44BE">
        <w:rPr>
          <w:rFonts w:cs="Calibri"/>
          <w:b/>
          <w:bCs/>
          <w:color w:val="auto"/>
          <w:szCs w:val="18"/>
        </w:rPr>
        <w:t>SOLOCAL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3A5565C1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CD44BE">
        <w:rPr>
          <w:rFonts w:cs="Calibri"/>
          <w:b/>
          <w:color w:val="auto"/>
          <w:szCs w:val="18"/>
        </w:rPr>
        <w:t>0010506806</w:t>
      </w:r>
      <w:r w:rsidRPr="0094376E">
        <w:rPr>
          <w:rFonts w:cs="Calibri"/>
          <w:b/>
          <w:color w:val="auto"/>
          <w:szCs w:val="18"/>
        </w:rPr>
        <w:t xml:space="preserve"> 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7B8EF0E0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A52DD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13F42C47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A52DD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1pt;height:7.3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82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52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1BD5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470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2577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2C3E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D44BE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15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cécile dür</cp:lastModifiedBy>
  <cp:revision>28</cp:revision>
  <cp:lastPrinted>2019-05-03T18:52:00Z</cp:lastPrinted>
  <dcterms:created xsi:type="dcterms:W3CDTF">2022-09-23T16:30:00Z</dcterms:created>
  <dcterms:modified xsi:type="dcterms:W3CDTF">2024-11-06T21:43:00Z</dcterms:modified>
</cp:coreProperties>
</file>